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FA" w:rsidRDefault="00E04ED4" w:rsidP="00E04ED4">
      <w:pPr>
        <w:jc w:val="center"/>
        <w:rPr>
          <w:b/>
          <w:color w:val="FF0000"/>
          <w:sz w:val="44"/>
          <w:szCs w:val="44"/>
        </w:rPr>
      </w:pPr>
      <w:r w:rsidRPr="00E04ED4">
        <w:rPr>
          <w:b/>
          <w:color w:val="FF0000"/>
          <w:sz w:val="44"/>
          <w:szCs w:val="44"/>
        </w:rPr>
        <w:t xml:space="preserve">День памяти святых </w:t>
      </w:r>
      <w:proofErr w:type="spellStart"/>
      <w:r w:rsidRPr="00E04ED4">
        <w:rPr>
          <w:b/>
          <w:color w:val="FF0000"/>
          <w:sz w:val="44"/>
          <w:szCs w:val="44"/>
        </w:rPr>
        <w:t>первоверховных</w:t>
      </w:r>
      <w:proofErr w:type="spellEnd"/>
      <w:r w:rsidRPr="00E04ED4">
        <w:rPr>
          <w:b/>
          <w:color w:val="FF0000"/>
          <w:sz w:val="44"/>
          <w:szCs w:val="44"/>
        </w:rPr>
        <w:t xml:space="preserve"> апостолов Петра и Павла.</w:t>
      </w:r>
    </w:p>
    <w:p w:rsidR="00E04ED4" w:rsidRDefault="00E04ED4" w:rsidP="00E04ED4">
      <w:pPr>
        <w:jc w:val="center"/>
        <w:rPr>
          <w:b/>
          <w:sz w:val="32"/>
          <w:szCs w:val="32"/>
        </w:rPr>
      </w:pPr>
      <w:r w:rsidRPr="00E04ED4">
        <w:rPr>
          <w:b/>
          <w:sz w:val="32"/>
          <w:szCs w:val="32"/>
        </w:rPr>
        <w:t>Празднуется 29 июня (12) июля</w:t>
      </w:r>
    </w:p>
    <w:p w:rsidR="00E04ED4" w:rsidRPr="00E04ED4" w:rsidRDefault="00E04ED4" w:rsidP="00E04ED4">
      <w:pPr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</w:pPr>
      <w:r w:rsidRPr="00E04ED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 xml:space="preserve">Тропарь Петру и Павлу, </w:t>
      </w:r>
      <w:proofErr w:type="spellStart"/>
      <w:r w:rsidRPr="00E04ED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первоверховным</w:t>
      </w:r>
      <w:proofErr w:type="spellEnd"/>
      <w:r w:rsidRPr="00E04ED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 xml:space="preserve"> Апостолам</w:t>
      </w:r>
    </w:p>
    <w:p w:rsidR="00E04ED4" w:rsidRDefault="00C572EF" w:rsidP="00E04ED4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Апостолов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первопрестольницы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и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вселенныя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Владыку всех молите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мир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вселенней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даровати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E04ED4" w:rsidRPr="00E04E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и душам нашим </w:t>
      </w:r>
      <w:proofErr w:type="spellStart"/>
      <w:r w:rsidR="00E04ED4" w:rsidRPr="00E04E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велию</w:t>
      </w:r>
      <w:proofErr w:type="spellEnd"/>
      <w:r w:rsidR="00E04ED4" w:rsidRPr="00E04E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милость. </w:t>
      </w:r>
    </w:p>
    <w:p w:rsidR="00C572EF" w:rsidRDefault="00C572EF" w:rsidP="00C572E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05500" cy="6867525"/>
            <wp:effectExtent l="19050" t="0" r="0" b="0"/>
            <wp:docPr id="1" name="Рисунок 1" descr="K:\Благочиние - папка\праздники\фото\Пётр и Павел\6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праздники\фото\Пётр и Павел\61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8F" w:rsidRDefault="00367B8F" w:rsidP="00C572E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367B8F" w:rsidRDefault="00367B8F" w:rsidP="00C572E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367B8F" w:rsidRDefault="00367B8F" w:rsidP="00C572E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367B8F" w:rsidRDefault="00367B8F" w:rsidP="00C572E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367B8F" w:rsidRPr="00E806B2" w:rsidRDefault="00367B8F" w:rsidP="00E806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6B2">
        <w:rPr>
          <w:rFonts w:eastAsia="Times New Roman" w:cs="Times New Roman"/>
          <w:sz w:val="24"/>
          <w:szCs w:val="24"/>
          <w:lang w:eastAsia="ru-RU"/>
        </w:rPr>
        <w:t xml:space="preserve">          Через 7 дней после праздника </w:t>
      </w:r>
      <w:hyperlink r:id="rId5" w:history="1">
        <w:r w:rsidRPr="00E806B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Троицы (Пятидесятницы) </w:t>
        </w:r>
      </w:hyperlink>
      <w:r w:rsidRPr="00E806B2">
        <w:rPr>
          <w:rFonts w:eastAsia="Times New Roman" w:cs="Times New Roman"/>
          <w:sz w:val="24"/>
          <w:szCs w:val="24"/>
          <w:lang w:eastAsia="ru-RU"/>
        </w:rPr>
        <w:t xml:space="preserve">начинается Петров или Апостольский пост, в память о двух самых почитаемых из учеников Спасителя, </w:t>
      </w:r>
      <w:hyperlink r:id="rId6" w:history="1">
        <w:r w:rsidRPr="00E806B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апостолов Петра и Павла</w:t>
        </w:r>
      </w:hyperlink>
      <w:r w:rsidRPr="00E806B2">
        <w:rPr>
          <w:rFonts w:eastAsia="Times New Roman" w:cs="Times New Roman"/>
          <w:sz w:val="24"/>
          <w:szCs w:val="24"/>
          <w:lang w:eastAsia="ru-RU"/>
        </w:rPr>
        <w:t xml:space="preserve">. Установление Петрова поста – раньше его называли постом Пятидесятницы - относится к самым первым временам Православной Церкви. Особенно он утвердился, когда в Константинополе и Риме св. </w:t>
      </w:r>
      <w:proofErr w:type="spellStart"/>
      <w:r w:rsidRPr="00E806B2">
        <w:rPr>
          <w:rFonts w:eastAsia="Times New Roman" w:cs="Times New Roman"/>
          <w:sz w:val="24"/>
          <w:szCs w:val="24"/>
          <w:lang w:eastAsia="ru-RU"/>
        </w:rPr>
        <w:t>равноап</w:t>
      </w:r>
      <w:proofErr w:type="spellEnd"/>
      <w:r w:rsidRPr="00E806B2">
        <w:rPr>
          <w:rFonts w:eastAsia="Times New Roman" w:cs="Times New Roman"/>
          <w:sz w:val="24"/>
          <w:szCs w:val="24"/>
          <w:lang w:eastAsia="ru-RU"/>
        </w:rPr>
        <w:t xml:space="preserve">. Константином Великим были воздвигнуты храмы в честь </w:t>
      </w:r>
      <w:proofErr w:type="spellStart"/>
      <w:r w:rsidRPr="00E806B2">
        <w:rPr>
          <w:rFonts w:eastAsia="Times New Roman" w:cs="Times New Roman"/>
          <w:sz w:val="24"/>
          <w:szCs w:val="24"/>
          <w:lang w:eastAsia="ru-RU"/>
        </w:rPr>
        <w:t>свв</w:t>
      </w:r>
      <w:proofErr w:type="spellEnd"/>
      <w:r w:rsidRPr="00E806B2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06B2">
        <w:rPr>
          <w:rFonts w:eastAsia="Times New Roman" w:cs="Times New Roman"/>
          <w:sz w:val="24"/>
          <w:szCs w:val="24"/>
          <w:lang w:eastAsia="ru-RU"/>
        </w:rPr>
        <w:t>первовер</w:t>
      </w:r>
      <w:r w:rsidR="00E40BE2" w:rsidRPr="00E806B2">
        <w:rPr>
          <w:rFonts w:eastAsia="Times New Roman" w:cs="Times New Roman"/>
          <w:sz w:val="24"/>
          <w:szCs w:val="24"/>
          <w:lang w:eastAsia="ru-RU"/>
        </w:rPr>
        <w:t>ховных</w:t>
      </w:r>
      <w:proofErr w:type="spellEnd"/>
      <w:r w:rsidR="00E40BE2" w:rsidRPr="00E806B2">
        <w:rPr>
          <w:rFonts w:eastAsia="Times New Roman" w:cs="Times New Roman"/>
          <w:sz w:val="24"/>
          <w:szCs w:val="24"/>
          <w:lang w:eastAsia="ru-RU"/>
        </w:rPr>
        <w:t xml:space="preserve"> апостолов Петра и Павла</w:t>
      </w:r>
    </w:p>
    <w:p w:rsidR="003B082B" w:rsidRPr="003B082B" w:rsidRDefault="003B082B" w:rsidP="00367B8F">
      <w:pPr>
        <w:spacing w:before="150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5657850"/>
            <wp:effectExtent l="19050" t="0" r="0" b="0"/>
            <wp:docPr id="2" name="Рисунок 1" descr="Святые апостолы Петр и Пав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ятые апостолы Петр и Пав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2B" w:rsidRPr="00E806B2" w:rsidRDefault="00E40BE2" w:rsidP="00E806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6B2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B082B" w:rsidRPr="00E806B2">
        <w:rPr>
          <w:rFonts w:eastAsia="Times New Roman" w:cs="Times New Roman"/>
          <w:sz w:val="24"/>
          <w:szCs w:val="24"/>
          <w:lang w:eastAsia="ru-RU"/>
        </w:rPr>
        <w:t>Освящение константинопольского храма совершилось в день памяти апостолов 29 июня (по ст</w:t>
      </w:r>
      <w:proofErr w:type="gram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.с</w:t>
      </w:r>
      <w:proofErr w:type="gramEnd"/>
      <w:r w:rsidR="003B082B" w:rsidRPr="00E806B2">
        <w:rPr>
          <w:rFonts w:eastAsia="Times New Roman" w:cs="Times New Roman"/>
          <w:sz w:val="24"/>
          <w:szCs w:val="24"/>
          <w:lang w:eastAsia="ru-RU"/>
        </w:rPr>
        <w:t>тилю; т.е. 12 июля по новому), и с тех пор этот день стал особенно торжественным и на Востоке, и на Западе. Это день окончания Петрова поста. Начальная же  граница Петрова поста подвижна: она зависит от дня празднования Пасхи; поэтому продолжительность поста варьируется от 6 недель до недели и одного дня.</w:t>
      </w:r>
    </w:p>
    <w:p w:rsidR="003B082B" w:rsidRPr="00E806B2" w:rsidRDefault="00E40BE2" w:rsidP="00E806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6B2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B082B" w:rsidRPr="00E806B2">
        <w:rPr>
          <w:rFonts w:eastAsia="Times New Roman" w:cs="Times New Roman"/>
          <w:sz w:val="24"/>
          <w:szCs w:val="24"/>
          <w:lang w:eastAsia="ru-RU"/>
        </w:rPr>
        <w:t>В народе Петров пост звали просто «петровки» или «</w:t>
      </w:r>
      <w:proofErr w:type="spell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петровка-голодовка</w:t>
      </w:r>
      <w:proofErr w:type="spell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»: в начале лета от прошлого урожая уже мало что оставалось, а до нового еще далеко. Но почему же пост все-таки </w:t>
      </w:r>
      <w:r w:rsidR="003B082B" w:rsidRPr="00E806B2">
        <w:rPr>
          <w:rFonts w:eastAsia="Times New Roman" w:cs="Times New Roman"/>
          <w:i/>
          <w:iCs/>
          <w:sz w:val="24"/>
          <w:szCs w:val="24"/>
          <w:lang w:eastAsia="ru-RU"/>
        </w:rPr>
        <w:t>Петровский</w:t>
      </w:r>
      <w:r w:rsidR="003B082B" w:rsidRPr="00E806B2">
        <w:rPr>
          <w:rFonts w:eastAsia="Times New Roman" w:cs="Times New Roman"/>
          <w:sz w:val="24"/>
          <w:szCs w:val="24"/>
          <w:lang w:eastAsia="ru-RU"/>
        </w:rPr>
        <w:t>? Именовать пост «</w:t>
      </w:r>
      <w:proofErr w:type="spell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петропавловским</w:t>
      </w:r>
      <w:proofErr w:type="spell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» просто неудобно – </w:t>
      </w:r>
      <w:r w:rsidR="003B082B" w:rsidRPr="00E806B2">
        <w:rPr>
          <w:rFonts w:eastAsia="Times New Roman" w:cs="Times New Roman"/>
          <w:sz w:val="24"/>
          <w:szCs w:val="24"/>
          <w:lang w:eastAsia="ru-RU"/>
        </w:rPr>
        <w:lastRenderedPageBreak/>
        <w:t>слишком громоздко; так уж получилось, что называя имена апостолов, мы произносим имя Петра первым.</w:t>
      </w:r>
    </w:p>
    <w:p w:rsidR="003B082B" w:rsidRPr="00E806B2" w:rsidRDefault="00E40BE2" w:rsidP="00E806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6B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Святые апостолы были такими разными: Петр, старший брат апостола Андрея Первозванного, был простым, необразованным, бедным рыбаком; Павел – сын богатых и знатных родителей, римский гражданин, ученик известного иудейского законоучителя </w:t>
      </w:r>
      <w:proofErr w:type="spell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Гамалиила</w:t>
      </w:r>
      <w:proofErr w:type="spell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, «книжник и фарисей». Петр – верный ученик Христа с самого начала, свидетель всех событий его жизни с момента выхода на проповедь. </w:t>
      </w:r>
    </w:p>
    <w:p w:rsidR="003B082B" w:rsidRPr="00E806B2" w:rsidRDefault="00E40BE2" w:rsidP="00E806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6B2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Павел </w:t>
      </w:r>
      <w:proofErr w:type="gram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–з</w:t>
      </w:r>
      <w:proofErr w:type="gram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лейший враг Христов, разжигавший в себе ненависть к христианам и выпросивший у синедриона разрешение преследовать христиан повсюду и приводить в Иерусалим связанными. Петр, маловерный, </w:t>
      </w:r>
      <w:proofErr w:type="spell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триждый</w:t>
      </w:r>
      <w:proofErr w:type="spell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 отрекшийся от Христа,   но сокрушенно покаявшийся и ставший началом Православия, основанием Церкви. И Павел, яростно сопротивлявшийся правде Господней, а после столь же пламенно уверовавший. </w:t>
      </w:r>
    </w:p>
    <w:p w:rsidR="00E04ED4" w:rsidRPr="00E806B2" w:rsidRDefault="00E40BE2" w:rsidP="00E806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6B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3B082B" w:rsidRPr="00E806B2">
        <w:rPr>
          <w:rFonts w:eastAsia="Times New Roman" w:cs="Times New Roman"/>
          <w:sz w:val="24"/>
          <w:szCs w:val="24"/>
          <w:lang w:eastAsia="ru-RU"/>
        </w:rPr>
        <w:t>Вдохновенный простец и неистовый оратор, Петр и Павел олицетворяют собой духовную твердость и разум – два столь необходимых миссионерских качества. Господь послал в мир апостолов для того, чтобы учить все народы: «</w:t>
      </w:r>
      <w:proofErr w:type="gram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Итак</w:t>
      </w:r>
      <w:proofErr w:type="gram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 идите, научите все народы... уча их соблюдать всё, что Я повелел вам» (</w:t>
      </w:r>
      <w:proofErr w:type="spell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Мф</w:t>
      </w:r>
      <w:proofErr w:type="spell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. 28, 19; 20). «Если ты не хочешь учить и вразумлять себя в христианстве, то ты не ученик и не последователь Христа, - не для тебя посланы апостолы, - ты не то, чем были все христиане с самого начала христианства...» </w:t>
      </w:r>
      <w:proofErr w:type="gram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(Митр.</w:t>
      </w:r>
      <w:proofErr w:type="gramEnd"/>
      <w:r w:rsidR="003B082B" w:rsidRPr="00E806B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3B082B" w:rsidRPr="00E806B2">
        <w:rPr>
          <w:rFonts w:eastAsia="Times New Roman" w:cs="Times New Roman"/>
          <w:sz w:val="24"/>
          <w:szCs w:val="24"/>
          <w:lang w:eastAsia="ru-RU"/>
        </w:rPr>
        <w:t>Московский Филарет).</w:t>
      </w:r>
      <w:proofErr w:type="gramEnd"/>
    </w:p>
    <w:p w:rsidR="00E04ED4" w:rsidRPr="00E806B2" w:rsidRDefault="00E04ED4" w:rsidP="00E806B2">
      <w:pPr>
        <w:spacing w:after="0"/>
        <w:jc w:val="both"/>
        <w:rPr>
          <w:b/>
          <w:sz w:val="24"/>
          <w:szCs w:val="24"/>
        </w:rPr>
      </w:pPr>
      <w:r w:rsidRPr="00E806B2">
        <w:rPr>
          <w:sz w:val="24"/>
          <w:szCs w:val="24"/>
        </w:rPr>
        <w:t xml:space="preserve">    </w:t>
      </w:r>
      <w:r w:rsidR="00E806B2">
        <w:rPr>
          <w:sz w:val="24"/>
          <w:szCs w:val="24"/>
        </w:rPr>
        <w:t xml:space="preserve">   </w:t>
      </w:r>
      <w:r w:rsidRPr="00E806B2">
        <w:rPr>
          <w:sz w:val="24"/>
          <w:szCs w:val="24"/>
        </w:rPr>
        <w:t>По свидетельству слова Божия, апостолы занимают особое место в Церкви — каждый должен разуметь их, как служителей Христовых и домострои</w:t>
      </w:r>
      <w:r w:rsidR="00E806B2">
        <w:rPr>
          <w:sz w:val="24"/>
          <w:szCs w:val="24"/>
        </w:rPr>
        <w:t>телей тайн Божиих.</w:t>
      </w:r>
      <w:r w:rsidR="00E806B2">
        <w:rPr>
          <w:sz w:val="24"/>
          <w:szCs w:val="24"/>
        </w:rPr>
        <w:br/>
        <w:t> </w:t>
      </w:r>
      <w:r w:rsidRPr="00E806B2">
        <w:rPr>
          <w:sz w:val="24"/>
          <w:szCs w:val="24"/>
        </w:rPr>
        <w:t>Хотя некоторые апостолы и отличены в Писании и предании, например Петр, Павел, Иоанн, Иаков и другие, ни один из них не был главным и даже превосх</w:t>
      </w:r>
      <w:r w:rsidR="00E806B2">
        <w:rPr>
          <w:sz w:val="24"/>
          <w:szCs w:val="24"/>
        </w:rPr>
        <w:t xml:space="preserve">одящим честью остальных. </w:t>
      </w:r>
      <w:r w:rsidRPr="00E806B2">
        <w:rPr>
          <w:sz w:val="24"/>
          <w:szCs w:val="24"/>
        </w:rPr>
        <w:t>Но так как в Деяниях апостольских преимущественно повествуется о трудах апостолов Петра и Павла, то Церковь и святые отцы, благоговея при имени каждого из апостолов, этих двоих н</w:t>
      </w:r>
      <w:r w:rsidR="00E806B2">
        <w:rPr>
          <w:sz w:val="24"/>
          <w:szCs w:val="24"/>
        </w:rPr>
        <w:t xml:space="preserve">азывают </w:t>
      </w:r>
      <w:proofErr w:type="spellStart"/>
      <w:r w:rsidR="00E806B2">
        <w:rPr>
          <w:sz w:val="24"/>
          <w:szCs w:val="24"/>
        </w:rPr>
        <w:t>первоверховными</w:t>
      </w:r>
      <w:proofErr w:type="spellEnd"/>
      <w:r w:rsidR="00E806B2">
        <w:rPr>
          <w:sz w:val="24"/>
          <w:szCs w:val="24"/>
        </w:rPr>
        <w:t xml:space="preserve">. </w:t>
      </w:r>
      <w:r w:rsidRPr="00E806B2">
        <w:rPr>
          <w:sz w:val="24"/>
          <w:szCs w:val="24"/>
        </w:rPr>
        <w:t>Церковь прославляет апостола Петра как первого из апостолов исповедавшего Иисуса Христа Сыном Божиим; Павла же более иных потрудившегося и причисленного к высшим из апо</w:t>
      </w:r>
      <w:r w:rsidR="00E806B2">
        <w:rPr>
          <w:sz w:val="24"/>
          <w:szCs w:val="24"/>
        </w:rPr>
        <w:t>столов Духом Святым</w:t>
      </w:r>
      <w:proofErr w:type="gramStart"/>
      <w:r w:rsidR="00E806B2">
        <w:rPr>
          <w:sz w:val="24"/>
          <w:szCs w:val="24"/>
        </w:rPr>
        <w:t>.</w:t>
      </w:r>
      <w:proofErr w:type="gramEnd"/>
      <w:r w:rsidR="00E806B2">
        <w:rPr>
          <w:sz w:val="24"/>
          <w:szCs w:val="24"/>
        </w:rPr>
        <w:t xml:space="preserve"> О</w:t>
      </w:r>
      <w:r w:rsidRPr="00E806B2">
        <w:rPr>
          <w:sz w:val="24"/>
          <w:szCs w:val="24"/>
        </w:rPr>
        <w:t>дного — за твердость, другог</w:t>
      </w:r>
      <w:r w:rsidR="00E806B2">
        <w:rPr>
          <w:sz w:val="24"/>
          <w:szCs w:val="24"/>
        </w:rPr>
        <w:t xml:space="preserve">о — за светлую мудрость. </w:t>
      </w:r>
      <w:r w:rsidRPr="00E806B2">
        <w:rPr>
          <w:sz w:val="24"/>
          <w:szCs w:val="24"/>
        </w:rPr>
        <w:t xml:space="preserve">Называя </w:t>
      </w:r>
      <w:proofErr w:type="gramStart"/>
      <w:r w:rsidRPr="00E806B2">
        <w:rPr>
          <w:sz w:val="24"/>
          <w:szCs w:val="24"/>
        </w:rPr>
        <w:t>двоих апостолов</w:t>
      </w:r>
      <w:proofErr w:type="gramEnd"/>
      <w:r w:rsidRPr="00E806B2">
        <w:rPr>
          <w:sz w:val="24"/>
          <w:szCs w:val="24"/>
        </w:rPr>
        <w:t xml:space="preserve"> верховными, по первенству порядка и трудов. Церковь внушает, что глава ее есть один только Иисус Христос, а все апосто</w:t>
      </w:r>
      <w:r w:rsidR="00E806B2">
        <w:rPr>
          <w:sz w:val="24"/>
          <w:szCs w:val="24"/>
        </w:rPr>
        <w:t xml:space="preserve">лы — служители Его. </w:t>
      </w:r>
      <w:r w:rsidRPr="00E806B2">
        <w:rPr>
          <w:sz w:val="24"/>
          <w:szCs w:val="24"/>
        </w:rPr>
        <w:t xml:space="preserve">Святой апостол Петр, до призвания своего носивший имя </w:t>
      </w:r>
      <w:proofErr w:type="spellStart"/>
      <w:r w:rsidRPr="00E806B2">
        <w:rPr>
          <w:sz w:val="24"/>
          <w:szCs w:val="24"/>
        </w:rPr>
        <w:t>Симон</w:t>
      </w:r>
      <w:proofErr w:type="spellEnd"/>
      <w:r w:rsidRPr="00E806B2">
        <w:rPr>
          <w:sz w:val="24"/>
          <w:szCs w:val="24"/>
        </w:rPr>
        <w:t xml:space="preserve">, старший брат апостола Андрея Первозванного, был рыбак. Он был женат, имел детей. По выражению св. Иоанна Златоуста, это был человек пламенный, некнижный, простой, бедный и богобоязненный. Он был приведен к Господу своим братом Андреем, и при первом же взгляде на простого рыбака Господь дал ему имя </w:t>
      </w:r>
      <w:proofErr w:type="spellStart"/>
      <w:r w:rsidRPr="00E806B2">
        <w:rPr>
          <w:sz w:val="24"/>
          <w:szCs w:val="24"/>
        </w:rPr>
        <w:t>Кифа</w:t>
      </w:r>
      <w:proofErr w:type="spellEnd"/>
      <w:r w:rsidRPr="00E806B2">
        <w:rPr>
          <w:sz w:val="24"/>
          <w:szCs w:val="24"/>
        </w:rPr>
        <w:t xml:space="preserve">, </w:t>
      </w:r>
      <w:proofErr w:type="spellStart"/>
      <w:r w:rsidRPr="00E806B2">
        <w:rPr>
          <w:sz w:val="24"/>
          <w:szCs w:val="24"/>
        </w:rPr>
        <w:t>по-сирски</w:t>
      </w:r>
      <w:proofErr w:type="spellEnd"/>
      <w:r w:rsidRPr="00E806B2">
        <w:rPr>
          <w:sz w:val="24"/>
          <w:szCs w:val="24"/>
        </w:rPr>
        <w:t xml:space="preserve">, или по-гречески — Петр, то есть камень. По </w:t>
      </w:r>
      <w:proofErr w:type="gramStart"/>
      <w:r w:rsidRPr="00E806B2">
        <w:rPr>
          <w:sz w:val="24"/>
          <w:szCs w:val="24"/>
        </w:rPr>
        <w:t>избрании</w:t>
      </w:r>
      <w:proofErr w:type="gramEnd"/>
      <w:r w:rsidRPr="00E806B2">
        <w:rPr>
          <w:sz w:val="24"/>
          <w:szCs w:val="24"/>
        </w:rPr>
        <w:t xml:space="preserve"> Петра в число апостолов Господь посетил его убогий дом и исцелил тещу от горячки (</w:t>
      </w:r>
      <w:proofErr w:type="spellStart"/>
      <w:r w:rsidRPr="00E806B2">
        <w:rPr>
          <w:sz w:val="24"/>
          <w:szCs w:val="24"/>
        </w:rPr>
        <w:t>Мк</w:t>
      </w:r>
      <w:proofErr w:type="spellEnd"/>
      <w:r w:rsidRPr="00E806B2">
        <w:rPr>
          <w:sz w:val="24"/>
          <w:szCs w:val="24"/>
        </w:rPr>
        <w:t xml:space="preserve">. 1,29-31). </w:t>
      </w:r>
      <w:r w:rsidRPr="00E806B2">
        <w:rPr>
          <w:sz w:val="24"/>
          <w:szCs w:val="24"/>
        </w:rPr>
        <w:br/>
        <w:t>      В числе трех учеников</w:t>
      </w:r>
      <w:proofErr w:type="gramStart"/>
      <w:r w:rsidRPr="00E806B2">
        <w:rPr>
          <w:sz w:val="24"/>
          <w:szCs w:val="24"/>
        </w:rPr>
        <w:t xml:space="preserve"> С</w:t>
      </w:r>
      <w:proofErr w:type="gramEnd"/>
      <w:r w:rsidRPr="00E806B2">
        <w:rPr>
          <w:sz w:val="24"/>
          <w:szCs w:val="24"/>
        </w:rPr>
        <w:t xml:space="preserve">воих Господь удостоил Петра быть свидетелем Своей Божественной славы на Фаворе, Своей Божественной силы при воскрешении дочери </w:t>
      </w:r>
      <w:proofErr w:type="spellStart"/>
      <w:r w:rsidRPr="00E806B2">
        <w:rPr>
          <w:sz w:val="24"/>
          <w:szCs w:val="24"/>
        </w:rPr>
        <w:t>Иаира</w:t>
      </w:r>
      <w:proofErr w:type="spellEnd"/>
      <w:r w:rsidRPr="00E806B2">
        <w:rPr>
          <w:sz w:val="24"/>
          <w:szCs w:val="24"/>
        </w:rPr>
        <w:t xml:space="preserve"> (</w:t>
      </w:r>
      <w:proofErr w:type="spellStart"/>
      <w:r w:rsidRPr="00E806B2">
        <w:rPr>
          <w:sz w:val="24"/>
          <w:szCs w:val="24"/>
        </w:rPr>
        <w:t>Мк</w:t>
      </w:r>
      <w:proofErr w:type="spellEnd"/>
      <w:r w:rsidRPr="00E806B2">
        <w:rPr>
          <w:sz w:val="24"/>
          <w:szCs w:val="24"/>
        </w:rPr>
        <w:t xml:space="preserve">. 5, 37) и Своего по человечеству уничижения в саду Гефсиманском. </w:t>
      </w:r>
      <w:r w:rsidRPr="00E806B2">
        <w:rPr>
          <w:sz w:val="24"/>
          <w:szCs w:val="24"/>
        </w:rPr>
        <w:br/>
        <w:t xml:space="preserve">      Петр горькими слезами раскаяния омыл свое отречение от Христа, и первым из апостолов вошел в гроб Спасителя по </w:t>
      </w:r>
      <w:proofErr w:type="gramStart"/>
      <w:r w:rsidRPr="00E806B2">
        <w:rPr>
          <w:sz w:val="24"/>
          <w:szCs w:val="24"/>
        </w:rPr>
        <w:t>воскресении</w:t>
      </w:r>
      <w:proofErr w:type="gramEnd"/>
      <w:r w:rsidRPr="00E806B2">
        <w:rPr>
          <w:sz w:val="24"/>
          <w:szCs w:val="24"/>
        </w:rPr>
        <w:t xml:space="preserve"> Его, и первым из апостолов удостои</w:t>
      </w:r>
      <w:r w:rsidR="00E806B2">
        <w:rPr>
          <w:sz w:val="24"/>
          <w:szCs w:val="24"/>
        </w:rPr>
        <w:t xml:space="preserve">лся увидеть Воскресшего. </w:t>
      </w:r>
      <w:r w:rsidRPr="00E806B2">
        <w:rPr>
          <w:sz w:val="24"/>
          <w:szCs w:val="24"/>
        </w:rPr>
        <w:t xml:space="preserve">Апостол Петр совершил пять путешествий, проповедуя Евангелие и многих обращая </w:t>
      </w:r>
      <w:proofErr w:type="gramStart"/>
      <w:r w:rsidRPr="00E806B2">
        <w:rPr>
          <w:sz w:val="24"/>
          <w:szCs w:val="24"/>
        </w:rPr>
        <w:t>ко</w:t>
      </w:r>
      <w:proofErr w:type="gramEnd"/>
      <w:r w:rsidRPr="00E806B2">
        <w:rPr>
          <w:sz w:val="24"/>
          <w:szCs w:val="24"/>
        </w:rPr>
        <w:t xml:space="preserve"> Господу. Последнее путешествие окончил в Риме, где с великим усердием благовествовал веру Христову, умножая число учеников.      По повелению </w:t>
      </w:r>
      <w:r w:rsidRPr="00E806B2">
        <w:rPr>
          <w:sz w:val="24"/>
          <w:szCs w:val="24"/>
        </w:rPr>
        <w:lastRenderedPageBreak/>
        <w:t xml:space="preserve">Нерона 29 июня 67 года апостол Петр был распят. Он просил мучителей распять себя головой вниз, желая этим показать различие между своими страданиями и страданиями своего Божественного Учителя. </w:t>
      </w:r>
      <w:r w:rsidRPr="00E806B2">
        <w:rPr>
          <w:sz w:val="24"/>
          <w:szCs w:val="24"/>
        </w:rPr>
        <w:br/>
        <w:t>      Чудесна история обращения святого апостола Павла, до этого носив</w:t>
      </w:r>
      <w:r w:rsidR="00E806B2">
        <w:rPr>
          <w:sz w:val="24"/>
          <w:szCs w:val="24"/>
        </w:rPr>
        <w:t xml:space="preserve">шего еврейское имя </w:t>
      </w:r>
      <w:proofErr w:type="spellStart"/>
      <w:r w:rsidR="00E806B2">
        <w:rPr>
          <w:sz w:val="24"/>
          <w:szCs w:val="24"/>
        </w:rPr>
        <w:t>Савл</w:t>
      </w:r>
      <w:proofErr w:type="spellEnd"/>
      <w:r w:rsidR="00E806B2">
        <w:rPr>
          <w:sz w:val="24"/>
          <w:szCs w:val="24"/>
        </w:rPr>
        <w:t xml:space="preserve">. </w:t>
      </w:r>
      <w:proofErr w:type="spellStart"/>
      <w:r w:rsidRPr="00E806B2">
        <w:rPr>
          <w:sz w:val="24"/>
          <w:szCs w:val="24"/>
        </w:rPr>
        <w:t>Савл</w:t>
      </w:r>
      <w:proofErr w:type="spellEnd"/>
      <w:r w:rsidRPr="00E806B2">
        <w:rPr>
          <w:sz w:val="24"/>
          <w:szCs w:val="24"/>
        </w:rPr>
        <w:t xml:space="preserve">, </w:t>
      </w:r>
      <w:proofErr w:type="gramStart"/>
      <w:r w:rsidRPr="00E806B2">
        <w:rPr>
          <w:sz w:val="24"/>
          <w:szCs w:val="24"/>
        </w:rPr>
        <w:t>воспитанный</w:t>
      </w:r>
      <w:proofErr w:type="gramEnd"/>
      <w:r w:rsidRPr="00E806B2">
        <w:rPr>
          <w:sz w:val="24"/>
          <w:szCs w:val="24"/>
        </w:rPr>
        <w:t xml:space="preserve"> в законе иудейском, ненавидел и терзал Церковь Христову, и даже выпросил у синедриона власть всюду находить и преследовать христиан. </w:t>
      </w:r>
      <w:proofErr w:type="spellStart"/>
      <w:r w:rsidRPr="00E806B2">
        <w:rPr>
          <w:sz w:val="24"/>
          <w:szCs w:val="24"/>
        </w:rPr>
        <w:t>Савл</w:t>
      </w:r>
      <w:proofErr w:type="spellEnd"/>
      <w:r w:rsidRPr="00E806B2">
        <w:rPr>
          <w:sz w:val="24"/>
          <w:szCs w:val="24"/>
        </w:rPr>
        <w:t xml:space="preserve"> терзал церковь, входя в </w:t>
      </w:r>
      <w:proofErr w:type="spellStart"/>
      <w:r w:rsidRPr="00E806B2">
        <w:rPr>
          <w:sz w:val="24"/>
          <w:szCs w:val="24"/>
        </w:rPr>
        <w:t>домы</w:t>
      </w:r>
      <w:proofErr w:type="spellEnd"/>
      <w:r w:rsidRPr="00E806B2">
        <w:rPr>
          <w:sz w:val="24"/>
          <w:szCs w:val="24"/>
        </w:rPr>
        <w:t xml:space="preserve"> и влача мужчин и женщин, отдавал в темницу (</w:t>
      </w:r>
      <w:proofErr w:type="spellStart"/>
      <w:r w:rsidRPr="00E806B2">
        <w:rPr>
          <w:sz w:val="24"/>
          <w:szCs w:val="24"/>
        </w:rPr>
        <w:t>Деян</w:t>
      </w:r>
      <w:proofErr w:type="spellEnd"/>
      <w:r w:rsidRPr="00E806B2">
        <w:rPr>
          <w:sz w:val="24"/>
          <w:szCs w:val="24"/>
        </w:rPr>
        <w:t>. 8, 3). Однажды "</w:t>
      </w:r>
      <w:proofErr w:type="spellStart"/>
      <w:r w:rsidRPr="00E806B2">
        <w:rPr>
          <w:sz w:val="24"/>
          <w:szCs w:val="24"/>
        </w:rPr>
        <w:t>Савл</w:t>
      </w:r>
      <w:proofErr w:type="spellEnd"/>
      <w:r w:rsidRPr="00E806B2">
        <w:rPr>
          <w:sz w:val="24"/>
          <w:szCs w:val="24"/>
        </w:rPr>
        <w:t xml:space="preserve"> же, еще дыша угрозами и убийством на учеников Господа, пришел к первосвященнику и выпросил у него письма в Дамаск к синагогам, чтобы, кого найдет последующих сему учению, и мужчин и женщин, связав, приводить в Иерусалим. Когда же он шел и приближался к Дамаску, внезапно осиял его свет с неба. Он упал на землю и услышал голос, говорящий ему: </w:t>
      </w:r>
      <w:proofErr w:type="spellStart"/>
      <w:r w:rsidRPr="00E806B2">
        <w:rPr>
          <w:sz w:val="24"/>
          <w:szCs w:val="24"/>
        </w:rPr>
        <w:t>Савл</w:t>
      </w:r>
      <w:proofErr w:type="spellEnd"/>
      <w:r w:rsidRPr="00E806B2">
        <w:rPr>
          <w:sz w:val="24"/>
          <w:szCs w:val="24"/>
        </w:rPr>
        <w:t xml:space="preserve">, </w:t>
      </w:r>
      <w:proofErr w:type="spellStart"/>
      <w:r w:rsidRPr="00E806B2">
        <w:rPr>
          <w:sz w:val="24"/>
          <w:szCs w:val="24"/>
        </w:rPr>
        <w:t>Савл</w:t>
      </w:r>
      <w:proofErr w:type="spellEnd"/>
      <w:r w:rsidRPr="00E806B2">
        <w:rPr>
          <w:sz w:val="24"/>
          <w:szCs w:val="24"/>
        </w:rPr>
        <w:t xml:space="preserve">! что ты гонишь Меня? Он сказал: кто Ты, Господи? Господь же сказал: Я Иисус, Которого ты гонишь. Трудно тебе идти против рожна. Он в трепете и ужасе сказал: Господи! что повелишь мне делать? и Господь сказал ему: встань и иди в город; и сказано будет тебе, что тебе надобно делать. Люди же, шедшие с ним, стояли в оцепенении, слыша голос, а никого не видя. </w:t>
      </w:r>
      <w:proofErr w:type="spellStart"/>
      <w:r w:rsidRPr="00E806B2">
        <w:rPr>
          <w:sz w:val="24"/>
          <w:szCs w:val="24"/>
        </w:rPr>
        <w:t>Савл</w:t>
      </w:r>
      <w:proofErr w:type="spellEnd"/>
      <w:r w:rsidRPr="00E806B2">
        <w:rPr>
          <w:sz w:val="24"/>
          <w:szCs w:val="24"/>
        </w:rPr>
        <w:t xml:space="preserve"> встал с земли, и с открытыми глазами никого не видел. И повели его за руки, и привели в Дамаск. И три дня он не видел, и не ел, и не пил" (</w:t>
      </w:r>
      <w:proofErr w:type="spellStart"/>
      <w:r w:rsidRPr="00E806B2">
        <w:rPr>
          <w:sz w:val="24"/>
          <w:szCs w:val="24"/>
        </w:rPr>
        <w:t>Деян</w:t>
      </w:r>
      <w:proofErr w:type="spellEnd"/>
      <w:r w:rsidRPr="00E806B2">
        <w:rPr>
          <w:sz w:val="24"/>
          <w:szCs w:val="24"/>
        </w:rPr>
        <w:t xml:space="preserve">. 9,1-9). </w:t>
      </w:r>
      <w:r w:rsidRPr="00E806B2">
        <w:rPr>
          <w:sz w:val="24"/>
          <w:szCs w:val="24"/>
        </w:rPr>
        <w:br/>
        <w:t xml:space="preserve">      Упорный гонитель христианства становится неутомимым проповедником Евангелия. Жизнь, поступки, слова, послания Павла — все свидетельствует о нем, как избранном сосуде благодати Божией. Он совершал непрестанные путешествия в разные страны для проповеди Евангелия иудеям и особенно язычникам. Эти путешествия сопровождались необычайным могуществом проповеди, чудесами, неусыпным трудом, неистощимым терпением и высокой святостью жизни. Труды апостольского служения Павла были беспримерны. Он сам о себе говорил: более всех их потрудился (1 </w:t>
      </w:r>
      <w:proofErr w:type="spellStart"/>
      <w:r w:rsidRPr="00E806B2">
        <w:rPr>
          <w:sz w:val="24"/>
          <w:szCs w:val="24"/>
        </w:rPr>
        <w:t>Кор</w:t>
      </w:r>
      <w:proofErr w:type="spellEnd"/>
      <w:r w:rsidRPr="00E806B2">
        <w:rPr>
          <w:sz w:val="24"/>
          <w:szCs w:val="24"/>
        </w:rPr>
        <w:t>. 15, 10). За свои труды апостол претерпел неисчислимые скорби. В 67 году 29 июня в одно время с апостолом Петром он принял мученическую кончину в Риме. Как римский гражданин он был обезглавлен мечом.</w:t>
      </w:r>
    </w:p>
    <w:p w:rsidR="00E04ED4" w:rsidRPr="004079ED" w:rsidRDefault="00E04ED4" w:rsidP="00E806B2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u w:val="single"/>
        </w:rPr>
      </w:pPr>
      <w:r w:rsidRPr="004079ED">
        <w:rPr>
          <w:rFonts w:asciiTheme="minorHAnsi" w:hAnsiTheme="minorHAnsi" w:cs="Arial"/>
          <w:b/>
          <w:u w:val="single"/>
        </w:rPr>
        <w:t>Молитва св. апостолам Петру и Павлу</w:t>
      </w:r>
    </w:p>
    <w:p w:rsidR="00E04ED4" w:rsidRPr="00E806B2" w:rsidRDefault="00E04ED4" w:rsidP="00E806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E806B2">
        <w:rPr>
          <w:rFonts w:asciiTheme="minorHAnsi" w:hAnsiTheme="minorHAnsi"/>
          <w:sz w:val="20"/>
          <w:szCs w:val="20"/>
        </w:rPr>
        <w:t>  </w:t>
      </w:r>
      <w:r w:rsidR="00E806B2">
        <w:rPr>
          <w:rFonts w:asciiTheme="minorHAnsi" w:hAnsiTheme="minorHAnsi"/>
          <w:sz w:val="20"/>
          <w:szCs w:val="20"/>
        </w:rPr>
        <w:t xml:space="preserve">        </w:t>
      </w:r>
      <w:proofErr w:type="gramStart"/>
      <w:r w:rsidRPr="00E806B2">
        <w:rPr>
          <w:rFonts w:asciiTheme="minorHAnsi" w:hAnsiTheme="minorHAnsi"/>
        </w:rPr>
        <w:t xml:space="preserve">О </w:t>
      </w:r>
      <w:proofErr w:type="spellStart"/>
      <w:r w:rsidRPr="00E806B2">
        <w:rPr>
          <w:rFonts w:asciiTheme="minorHAnsi" w:hAnsiTheme="minorHAnsi"/>
        </w:rPr>
        <w:t>святии</w:t>
      </w:r>
      <w:proofErr w:type="spellEnd"/>
      <w:r w:rsidRPr="00E806B2">
        <w:rPr>
          <w:rFonts w:asciiTheme="minorHAnsi" w:hAnsiTheme="minorHAnsi"/>
        </w:rPr>
        <w:t xml:space="preserve"> </w:t>
      </w:r>
      <w:proofErr w:type="spellStart"/>
      <w:r w:rsidRPr="00E806B2">
        <w:rPr>
          <w:rFonts w:asciiTheme="minorHAnsi" w:hAnsiTheme="minorHAnsi"/>
        </w:rPr>
        <w:t>апостоли</w:t>
      </w:r>
      <w:proofErr w:type="spellEnd"/>
      <w:r w:rsidRPr="00E806B2">
        <w:rPr>
          <w:rFonts w:asciiTheme="minorHAnsi" w:hAnsiTheme="minorHAnsi"/>
        </w:rPr>
        <w:t xml:space="preserve"> Петре и Павле, не </w:t>
      </w:r>
      <w:proofErr w:type="spellStart"/>
      <w:r w:rsidRPr="00E806B2">
        <w:rPr>
          <w:rFonts w:asciiTheme="minorHAnsi" w:hAnsiTheme="minorHAnsi"/>
        </w:rPr>
        <w:t>отлучайтеся</w:t>
      </w:r>
      <w:proofErr w:type="spellEnd"/>
      <w:r w:rsidRPr="00E806B2">
        <w:rPr>
          <w:rFonts w:asciiTheme="minorHAnsi" w:hAnsiTheme="minorHAnsi"/>
        </w:rPr>
        <w:t xml:space="preserve"> духом от нас, грешных раб Божиих </w:t>
      </w:r>
      <w:r w:rsidRPr="00E806B2">
        <w:rPr>
          <w:rFonts w:asciiTheme="minorHAnsi" w:hAnsiTheme="minorHAnsi"/>
          <w:i/>
          <w:iCs/>
        </w:rPr>
        <w:t>(имена)</w:t>
      </w:r>
      <w:r w:rsidRPr="00E806B2">
        <w:rPr>
          <w:rFonts w:asciiTheme="minorHAnsi" w:hAnsiTheme="minorHAnsi"/>
        </w:rPr>
        <w:t xml:space="preserve">, да не разлучимся вконец от </w:t>
      </w:r>
      <w:proofErr w:type="spellStart"/>
      <w:r w:rsidRPr="00E806B2">
        <w:rPr>
          <w:rFonts w:asciiTheme="minorHAnsi" w:hAnsiTheme="minorHAnsi"/>
        </w:rPr>
        <w:t>любве</w:t>
      </w:r>
      <w:proofErr w:type="spellEnd"/>
      <w:r w:rsidRPr="00E806B2">
        <w:rPr>
          <w:rFonts w:asciiTheme="minorHAnsi" w:hAnsiTheme="minorHAnsi"/>
        </w:rPr>
        <w:t xml:space="preserve"> Божия, но крепким </w:t>
      </w:r>
      <w:proofErr w:type="spellStart"/>
      <w:r w:rsidRPr="00E806B2">
        <w:rPr>
          <w:rFonts w:asciiTheme="minorHAnsi" w:hAnsiTheme="minorHAnsi"/>
        </w:rPr>
        <w:t>заступлением</w:t>
      </w:r>
      <w:proofErr w:type="spellEnd"/>
      <w:r w:rsidRPr="00E806B2">
        <w:rPr>
          <w:rFonts w:asciiTheme="minorHAnsi" w:hAnsiTheme="minorHAnsi"/>
        </w:rPr>
        <w:t xml:space="preserve"> вашим нас защитите, да помилует Господь всех нас молитв ваших ради, да истребит же рукописание безмерных грехов наших, и да сподобит со всеми святыми </w:t>
      </w:r>
      <w:proofErr w:type="spellStart"/>
      <w:r w:rsidRPr="00E806B2">
        <w:rPr>
          <w:rFonts w:asciiTheme="minorHAnsi" w:hAnsiTheme="minorHAnsi"/>
        </w:rPr>
        <w:t>блаженнаго</w:t>
      </w:r>
      <w:proofErr w:type="spellEnd"/>
      <w:r w:rsidRPr="00E806B2">
        <w:rPr>
          <w:rFonts w:asciiTheme="minorHAnsi" w:hAnsiTheme="minorHAnsi"/>
        </w:rPr>
        <w:t xml:space="preserve"> Царствия и брака Агнца Своего, </w:t>
      </w:r>
      <w:proofErr w:type="spellStart"/>
      <w:r w:rsidRPr="00E806B2">
        <w:rPr>
          <w:rFonts w:asciiTheme="minorHAnsi" w:hAnsiTheme="minorHAnsi"/>
        </w:rPr>
        <w:t>Емуже</w:t>
      </w:r>
      <w:proofErr w:type="spellEnd"/>
      <w:r w:rsidRPr="00E806B2">
        <w:rPr>
          <w:rFonts w:asciiTheme="minorHAnsi" w:hAnsiTheme="minorHAnsi"/>
        </w:rPr>
        <w:t xml:space="preserve"> честь и слава, и</w:t>
      </w:r>
      <w:proofErr w:type="gramEnd"/>
      <w:r w:rsidRPr="00E806B2">
        <w:rPr>
          <w:rFonts w:asciiTheme="minorHAnsi" w:hAnsiTheme="minorHAnsi"/>
        </w:rPr>
        <w:t xml:space="preserve"> благодарение и поклонение </w:t>
      </w:r>
      <w:proofErr w:type="gramStart"/>
      <w:r w:rsidRPr="00E806B2">
        <w:rPr>
          <w:rFonts w:asciiTheme="minorHAnsi" w:hAnsiTheme="minorHAnsi"/>
        </w:rPr>
        <w:t>во</w:t>
      </w:r>
      <w:proofErr w:type="gramEnd"/>
      <w:r w:rsidRPr="00E806B2">
        <w:rPr>
          <w:rFonts w:asciiTheme="minorHAnsi" w:hAnsiTheme="minorHAnsi"/>
        </w:rPr>
        <w:t xml:space="preserve"> веки веков.</w:t>
      </w:r>
    </w:p>
    <w:p w:rsidR="00E04ED4" w:rsidRPr="004079ED" w:rsidRDefault="00E04ED4" w:rsidP="00E806B2">
      <w:pPr>
        <w:pStyle w:val="4"/>
        <w:spacing w:before="0" w:beforeAutospacing="0" w:after="0" w:afterAutospacing="0"/>
        <w:rPr>
          <w:rFonts w:asciiTheme="minorHAnsi" w:hAnsiTheme="minorHAnsi" w:cs="Arial"/>
          <w:color w:val="000000"/>
          <w:u w:val="single"/>
        </w:rPr>
      </w:pPr>
      <w:r w:rsidRPr="004079ED">
        <w:rPr>
          <w:rFonts w:asciiTheme="minorHAnsi" w:hAnsiTheme="minorHAnsi" w:cs="Arial"/>
          <w:color w:val="000000"/>
          <w:u w:val="single"/>
        </w:rPr>
        <w:t>Величание Апостолам Петру и Павлу</w:t>
      </w:r>
    </w:p>
    <w:p w:rsidR="00E04ED4" w:rsidRPr="00E806B2" w:rsidRDefault="004079ED" w:rsidP="00E806B2">
      <w:pPr>
        <w:pStyle w:val="sprayersitalic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Величаем вас, </w:t>
      </w:r>
      <w:proofErr w:type="spellStart"/>
      <w:r w:rsidR="00E04ED4" w:rsidRPr="00E806B2">
        <w:rPr>
          <w:rFonts w:asciiTheme="minorHAnsi" w:hAnsiTheme="minorHAnsi"/>
        </w:rPr>
        <w:t>апостол</w:t>
      </w:r>
      <w:r>
        <w:rPr>
          <w:rFonts w:asciiTheme="minorHAnsi" w:hAnsiTheme="minorHAnsi"/>
        </w:rPr>
        <w:t>и</w:t>
      </w:r>
      <w:proofErr w:type="spellEnd"/>
      <w:r>
        <w:rPr>
          <w:rFonts w:asciiTheme="minorHAnsi" w:hAnsiTheme="minorHAnsi"/>
        </w:rPr>
        <w:t xml:space="preserve"> Христовы Петре и Павле, </w:t>
      </w:r>
      <w:r w:rsidR="00E04ED4" w:rsidRPr="00E806B2">
        <w:rPr>
          <w:rFonts w:asciiTheme="minorHAnsi" w:hAnsiTheme="minorHAnsi"/>
        </w:rPr>
        <w:t>весь м</w:t>
      </w:r>
      <w:r>
        <w:rPr>
          <w:rFonts w:asciiTheme="minorHAnsi" w:hAnsiTheme="minorHAnsi"/>
        </w:rPr>
        <w:t xml:space="preserve">ир </w:t>
      </w:r>
      <w:proofErr w:type="spellStart"/>
      <w:r>
        <w:rPr>
          <w:rFonts w:asciiTheme="minorHAnsi" w:hAnsiTheme="minorHAnsi"/>
        </w:rPr>
        <w:t>ученьми</w:t>
      </w:r>
      <w:proofErr w:type="spellEnd"/>
      <w:r>
        <w:rPr>
          <w:rFonts w:asciiTheme="minorHAnsi" w:hAnsiTheme="minorHAnsi"/>
        </w:rPr>
        <w:t xml:space="preserve"> своими </w:t>
      </w:r>
      <w:proofErr w:type="spellStart"/>
      <w:r>
        <w:rPr>
          <w:rFonts w:asciiTheme="minorHAnsi" w:hAnsiTheme="minorHAnsi"/>
        </w:rPr>
        <w:t>просветившия</w:t>
      </w:r>
      <w:proofErr w:type="spellEnd"/>
      <w:r>
        <w:rPr>
          <w:rFonts w:asciiTheme="minorHAnsi" w:hAnsiTheme="minorHAnsi"/>
        </w:rPr>
        <w:t xml:space="preserve"> </w:t>
      </w:r>
      <w:r w:rsidR="00E04ED4" w:rsidRPr="00E806B2">
        <w:rPr>
          <w:rFonts w:asciiTheme="minorHAnsi" w:hAnsiTheme="minorHAnsi"/>
        </w:rPr>
        <w:t xml:space="preserve">и вся концы </w:t>
      </w:r>
      <w:proofErr w:type="gramStart"/>
      <w:r w:rsidR="00E04ED4" w:rsidRPr="00E806B2">
        <w:rPr>
          <w:rFonts w:asciiTheme="minorHAnsi" w:hAnsiTheme="minorHAnsi"/>
        </w:rPr>
        <w:t>ко</w:t>
      </w:r>
      <w:proofErr w:type="gramEnd"/>
      <w:r w:rsidR="00E04ED4" w:rsidRPr="00E806B2">
        <w:rPr>
          <w:rFonts w:asciiTheme="minorHAnsi" w:hAnsiTheme="minorHAnsi"/>
        </w:rPr>
        <w:t xml:space="preserve"> Христу </w:t>
      </w:r>
      <w:proofErr w:type="spellStart"/>
      <w:r w:rsidR="00E04ED4" w:rsidRPr="00E806B2">
        <w:rPr>
          <w:rFonts w:asciiTheme="minorHAnsi" w:hAnsiTheme="minorHAnsi"/>
        </w:rPr>
        <w:t>приведшия</w:t>
      </w:r>
      <w:proofErr w:type="spellEnd"/>
      <w:r w:rsidR="00E04ED4" w:rsidRPr="00E806B2">
        <w:rPr>
          <w:rFonts w:asciiTheme="minorHAnsi" w:hAnsiTheme="minorHAnsi"/>
        </w:rPr>
        <w:t xml:space="preserve">. </w:t>
      </w:r>
    </w:p>
    <w:p w:rsidR="00E04ED4" w:rsidRPr="00E806B2" w:rsidRDefault="00E04ED4" w:rsidP="00E806B2">
      <w:pPr>
        <w:spacing w:after="0"/>
        <w:jc w:val="center"/>
        <w:rPr>
          <w:b/>
          <w:sz w:val="32"/>
          <w:szCs w:val="32"/>
        </w:rPr>
      </w:pPr>
    </w:p>
    <w:sectPr w:rsidR="00E04ED4" w:rsidRPr="00E806B2" w:rsidSect="0070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D4"/>
    <w:rsid w:val="002302C6"/>
    <w:rsid w:val="00236237"/>
    <w:rsid w:val="00367B8F"/>
    <w:rsid w:val="003B082B"/>
    <w:rsid w:val="004079ED"/>
    <w:rsid w:val="007076FA"/>
    <w:rsid w:val="00A0255C"/>
    <w:rsid w:val="00C572EF"/>
    <w:rsid w:val="00E04ED4"/>
    <w:rsid w:val="00E40BE2"/>
    <w:rsid w:val="00E8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FA"/>
  </w:style>
  <w:style w:type="paragraph" w:styleId="4">
    <w:name w:val="heading 4"/>
    <w:basedOn w:val="a"/>
    <w:link w:val="40"/>
    <w:uiPriority w:val="9"/>
    <w:qFormat/>
    <w:rsid w:val="00E04ED4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4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prayersitalic">
    <w:name w:val="s_prayers_italic"/>
    <w:basedOn w:val="a"/>
    <w:rsid w:val="00E04ED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0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9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mir.ru/article_1195.html" TargetMode="External"/><Relationship Id="rId5" Type="http://schemas.openxmlformats.org/officeDocument/2006/relationships/hyperlink" Target="http://www.pravmir.ru/troits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2012-11-24T14:54:00Z</dcterms:created>
  <dcterms:modified xsi:type="dcterms:W3CDTF">2012-11-24T15:54:00Z</dcterms:modified>
</cp:coreProperties>
</file>